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bookmarkStart w:id="0" w:name="_GoBack"/>
      <w:r>
        <w:t xml:space="preserve">When </w:t>
      </w:r>
      <w:bookmarkEnd w:id="0"/>
      <w:r>
        <w:t>Jesus said "repent" he meant that believers should live a whole life repenting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Only God can give salvation - not a priest.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Inwards penitence </w:t>
      </w:r>
      <w:proofErr w:type="gramStart"/>
      <w:r>
        <w:t>must be accompanied</w:t>
      </w:r>
      <w:proofErr w:type="gramEnd"/>
      <w:r>
        <w:t xml:space="preserve"> with a suitable change in lifestyle.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Sin will always remain until we enter Heaven.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 pope must act according to canon law.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Only God can forgive -the pope can only reassure people that God will do this.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A sinner must be humbled in front of his priest before God can forgive him.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Canon law applies only to the living not to the dead.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However, the Holy Spirit will make exceptions to this when required </w:t>
      </w:r>
      <w:proofErr w:type="gramStart"/>
      <w:r>
        <w:t>to do</w:t>
      </w:r>
      <w:proofErr w:type="gramEnd"/>
      <w:r>
        <w:t xml:space="preserve"> so.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 priest must not threaten those dying with the penalty of purgatory.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 church through church penalties is producing a ‘human crop of weeds’.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In days gone by, church penalties </w:t>
      </w:r>
      <w:proofErr w:type="gramStart"/>
      <w:r>
        <w:t>were imposed</w:t>
      </w:r>
      <w:proofErr w:type="gramEnd"/>
      <w:r>
        <w:t xml:space="preserve"> before release from guilt to show true repentance.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When you die all your debts to the church </w:t>
      </w:r>
      <w:proofErr w:type="gramStart"/>
      <w:r>
        <w:t>are wiped out</w:t>
      </w:r>
      <w:proofErr w:type="gramEnd"/>
      <w:r>
        <w:t xml:space="preserve"> and those debts are free from being judged.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When someone is </w:t>
      </w:r>
      <w:proofErr w:type="gramStart"/>
      <w:r>
        <w:t>dying</w:t>
      </w:r>
      <w:proofErr w:type="gramEnd"/>
      <w:r>
        <w:t xml:space="preserve"> they might have bad/incorrect thoughts against the church and they will be scared. This fear is enough </w:t>
      </w:r>
      <w:proofErr w:type="gramStart"/>
      <w:r>
        <w:t>penalty</w:t>
      </w:r>
      <w:proofErr w:type="gramEnd"/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This fear is so bad that it is enough to cleanse the soul.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Purgatory = Hell. Heaven = Assurance.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Souls in Purgatory need to find love - the more love the less their sin.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A sinful soul does not have to be always sinful. It </w:t>
      </w:r>
      <w:proofErr w:type="gramStart"/>
      <w:r>
        <w:t>can be cleansed</w:t>
      </w:r>
      <w:proofErr w:type="gramEnd"/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There is no proof that a person is free from sin.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Even the pope - who can offer forgiveness - cannot totally forgive sins held within.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An indulgence will not save a man.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A dead soul </w:t>
      </w:r>
      <w:proofErr w:type="gramStart"/>
      <w:r>
        <w:t>cannot be saved</w:t>
      </w:r>
      <w:proofErr w:type="gramEnd"/>
      <w:r>
        <w:t xml:space="preserve"> by an indulgence.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Only a very few sinners can be pardoned. These people would have to be perfect.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Therefore</w:t>
      </w:r>
      <w:proofErr w:type="gramEnd"/>
      <w:r>
        <w:t xml:space="preserve"> most people are being deceived by indulgences.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The pope’s power over Purgatory is the same as a </w:t>
      </w:r>
      <w:proofErr w:type="gramStart"/>
      <w:r>
        <w:t>priest’s</w:t>
      </w:r>
      <w:proofErr w:type="gramEnd"/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When the pope intervenes to save an individual, he does so by the will of God.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It is nonsense to teach that a dead soul in Purgatory </w:t>
      </w:r>
      <w:proofErr w:type="gramStart"/>
      <w:r>
        <w:t>can be saved</w:t>
      </w:r>
      <w:proofErr w:type="gramEnd"/>
      <w:r>
        <w:t xml:space="preserve"> by money.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Money causes greed - only God can save souls.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Do we know if the souls in Purgatory want to be </w:t>
      </w:r>
      <w:proofErr w:type="gramStart"/>
      <w:r>
        <w:t>saved ?</w:t>
      </w:r>
      <w:proofErr w:type="gramEnd"/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No-one is sure of the reality of his own penitence - no-one can be sure of receiving complete forgiveness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A man who truly buys an indulgence (</w:t>
      </w:r>
      <w:r>
        <w:t>i.e.</w:t>
      </w:r>
      <w:r>
        <w:t xml:space="preserve"> believes it is to be what it is) is as rare as someone who truly repents all sin (very rare).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People who believe that indulgences will let them live in salvation will always be damned-along with those who teach it.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Do not believe those who say that a papal indulgence is a wonderful </w:t>
      </w:r>
      <w:proofErr w:type="gramStart"/>
      <w:r>
        <w:t>gift which</w:t>
      </w:r>
      <w:proofErr w:type="gramEnd"/>
      <w:r>
        <w:t xml:space="preserve"> allows salvation.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Indulgences only offer Man </w:t>
      </w:r>
      <w:proofErr w:type="gramStart"/>
      <w:r>
        <w:t>something which</w:t>
      </w:r>
      <w:proofErr w:type="gramEnd"/>
      <w:r>
        <w:t xml:space="preserve"> has been agreed to by Man.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We should not teach that those who aim to buy salvation do not need to be contrite.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A man can be free of sin if he sincerely repents - an indulgence </w:t>
      </w:r>
      <w:proofErr w:type="gramStart"/>
      <w:r>
        <w:t>is not needed</w:t>
      </w:r>
      <w:proofErr w:type="gramEnd"/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Any Christian - dead or alive - can gain the benefit and love of Christ without an indulgence.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Do not despise the pope’s forgiveness but his forgiveness is </w:t>
      </w:r>
      <w:proofErr w:type="gramStart"/>
      <w:r>
        <w:t>not</w:t>
      </w:r>
      <w:proofErr w:type="gramEnd"/>
      <w:r>
        <w:t xml:space="preserve"> the </w:t>
      </w:r>
      <w:proofErr w:type="gramStart"/>
      <w:r>
        <w:t>most important</w:t>
      </w:r>
      <w:proofErr w:type="gramEnd"/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 most educated theologians cannot preach about indulgences and real repentance at the same time.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A true repenter will be sorry for his sins and happily pay for them. Indulgences </w:t>
      </w:r>
      <w:r>
        <w:t>trivialize</w:t>
      </w:r>
      <w:r>
        <w:t xml:space="preserve"> this issue.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If a pardon is </w:t>
      </w:r>
      <w:proofErr w:type="gramStart"/>
      <w:r>
        <w:t>given</w:t>
      </w:r>
      <w:proofErr w:type="gramEnd"/>
      <w:r>
        <w:t xml:space="preserve"> it should be given cautiously in case people think it’s more important than doing good works.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Christians </w:t>
      </w:r>
      <w:proofErr w:type="gramStart"/>
      <w:r>
        <w:t>should be taught</w:t>
      </w:r>
      <w:proofErr w:type="gramEnd"/>
      <w:r>
        <w:t xml:space="preserve"> that the buying of indulgences does not compare with being forgiven by Christ.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A Christian who gives to the poor or lends to those in need is doing better in God’s eyes than one who buys 'forgiveness".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This is because of loving others, love grows and you become a better person. A person buying an indulgence does not become a better person.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A person who passes by a beggar but buys an indulgence will gain the anger and disappointment of God.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A Christian should buy what is necessary for life not waste money on an indulgence.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Christians </w:t>
      </w:r>
      <w:proofErr w:type="gramStart"/>
      <w:r>
        <w:t>should be taught</w:t>
      </w:r>
      <w:proofErr w:type="gramEnd"/>
      <w:r>
        <w:t xml:space="preserve"> that they do not need an indulgence.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The pope should have more desire for devout prayer than for ready money.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Christians </w:t>
      </w:r>
      <w:proofErr w:type="gramStart"/>
      <w:r>
        <w:t>should be taught</w:t>
      </w:r>
      <w:proofErr w:type="gramEnd"/>
      <w:r>
        <w:t xml:space="preserve"> not to rely on an indulgence. They should never lose their fear of God through them.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If a pope knew how much people </w:t>
      </w:r>
      <w:proofErr w:type="gramStart"/>
      <w:r>
        <w:t>were being charged</w:t>
      </w:r>
      <w:proofErr w:type="gramEnd"/>
      <w:r>
        <w:t xml:space="preserve"> for an indulgence - he would prefer to </w:t>
      </w:r>
      <w:r>
        <w:t>demolish</w:t>
      </w:r>
      <w:r>
        <w:t xml:space="preserve"> St. Peter's.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The pope should give his own money to replace </w:t>
      </w:r>
      <w:proofErr w:type="gramStart"/>
      <w:r>
        <w:t>that which</w:t>
      </w:r>
      <w:proofErr w:type="gramEnd"/>
      <w:r>
        <w:t xml:space="preserve"> is taken from pardoners.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It is vain to rely on an indulgence to forgive your sins.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Those who forbid the word of God to </w:t>
      </w:r>
      <w:proofErr w:type="gramStart"/>
      <w:r>
        <w:t>be preached</w:t>
      </w:r>
      <w:proofErr w:type="gramEnd"/>
      <w:r>
        <w:t xml:space="preserve"> and who preach pardons as a norm are enemies of both the pope and Christ.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It is blasphemy that the word of God </w:t>
      </w:r>
      <w:proofErr w:type="gramStart"/>
      <w:r>
        <w:t>is preached</w:t>
      </w:r>
      <w:proofErr w:type="gramEnd"/>
      <w:r>
        <w:t xml:space="preserve"> less than that of indulgences.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The pope should enforce that the gospel - a very great matter - </w:t>
      </w:r>
      <w:proofErr w:type="gramStart"/>
      <w:r>
        <w:t>must be celebrated</w:t>
      </w:r>
      <w:proofErr w:type="gramEnd"/>
      <w:r>
        <w:t xml:space="preserve"> more than indulgences.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The treasure of the church </w:t>
      </w:r>
      <w:proofErr w:type="gramStart"/>
      <w:r>
        <w:t>is not sufficiently known about</w:t>
      </w:r>
      <w:proofErr w:type="gramEnd"/>
      <w:r>
        <w:t xml:space="preserve"> among the followers of Christ.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The </w:t>
      </w:r>
      <w:proofErr w:type="gramStart"/>
      <w:r>
        <w:t>treasure of the Church are</w:t>
      </w:r>
      <w:proofErr w:type="gramEnd"/>
      <w:r>
        <w:t xml:space="preserve"> temporal (of this life).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Relics are not the relics of Christ, although they may seem to be. They are, in fact, </w:t>
      </w:r>
      <w:proofErr w:type="spellStart"/>
      <w:r>
        <w:t>eveil</w:t>
      </w:r>
      <w:proofErr w:type="spellEnd"/>
      <w:r>
        <w:t xml:space="preserve"> in concept.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St. Laurence misinterpreted this as the poor gave money to the church for relics and forgiveness.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Salvation </w:t>
      </w:r>
      <w:proofErr w:type="gramStart"/>
      <w:r>
        <w:t>can be sought</w:t>
      </w:r>
      <w:proofErr w:type="gramEnd"/>
      <w:r>
        <w:t xml:space="preserve"> for through the church as it has been granted this by Christ.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It is clear that the power of the church is adequate, by itself, for the forgiveness of sins.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 main treasure of the church should be the Gospels and the grace of God.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Indulgences make the most evil seem unjustly good.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Therefore evil seems good without penance or forgiveness.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 treasured items in the Gospels are the nets used by the workers.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Indulgences </w:t>
      </w:r>
      <w:proofErr w:type="gramStart"/>
      <w:r>
        <w:t>are used</w:t>
      </w:r>
      <w:proofErr w:type="gramEnd"/>
      <w:r>
        <w:t xml:space="preserve"> to net an income for the wealthy.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It is wrong that merchants praise indulgences.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They are the furthest from the grace of God and the piety and love of the cross.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Bishops are duty bound to sell indulgences and support them as part of their job.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But</w:t>
      </w:r>
      <w:proofErr w:type="gramEnd"/>
      <w:r>
        <w:t xml:space="preserve"> bishops are under a much greater obligation to prevent men preaching their own dreams.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People who deny the pardons of the Apostles </w:t>
      </w:r>
      <w:proofErr w:type="gramStart"/>
      <w:r>
        <w:t>will be cursed</w:t>
      </w:r>
      <w:proofErr w:type="gramEnd"/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Blessed are they who think about </w:t>
      </w:r>
      <w:proofErr w:type="gramStart"/>
      <w:r>
        <w:t>being forgiven</w:t>
      </w:r>
      <w:proofErr w:type="gramEnd"/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 pope is angered at those who claim that pardons are meaningless.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He will be even </w:t>
      </w:r>
      <w:proofErr w:type="gramStart"/>
      <w:r>
        <w:t>more angry</w:t>
      </w:r>
      <w:proofErr w:type="gramEnd"/>
      <w:r>
        <w:t xml:space="preserve"> with those who use indulgences to </w:t>
      </w:r>
      <w:proofErr w:type="spellStart"/>
      <w:r>
        <w:t>criticise</w:t>
      </w:r>
      <w:proofErr w:type="spellEnd"/>
      <w:r>
        <w:t xml:space="preserve"> holy love.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It is wrong to think that papal pardons have the power to absolve all sin.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You should feel guilt after </w:t>
      </w:r>
      <w:proofErr w:type="gramStart"/>
      <w:r>
        <w:t>being pardoned</w:t>
      </w:r>
      <w:proofErr w:type="gramEnd"/>
      <w:r>
        <w:t>. A papal pardon cannot remove guilt.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Not even St. Peter could remove guilt.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Even so, St. Peter and the pope possess great gifts of grace.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It is blasphemy to say that the insignia of the cross is of equal value with the cross of Christ.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Bishops who </w:t>
      </w:r>
      <w:r>
        <w:t>authorize</w:t>
      </w:r>
      <w:r>
        <w:t xml:space="preserve"> such preaching will have to answer for it.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Pardoners make the intelligent appear disrespectful because of the pope’s position.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Why doesn’t the pope clean feet for holy love not for </w:t>
      </w:r>
      <w:proofErr w:type="gramStart"/>
      <w:r>
        <w:t>money ?</w:t>
      </w:r>
      <w:proofErr w:type="gramEnd"/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Indulgences bought for the dead </w:t>
      </w:r>
      <w:proofErr w:type="gramStart"/>
      <w:r>
        <w:t>should be re-paid</w:t>
      </w:r>
      <w:proofErr w:type="gramEnd"/>
      <w:r>
        <w:t xml:space="preserve"> by the pope.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Evil men must not buy their salvation when a poor man, who is a friend of God, cannot</w:t>
      </w:r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Why are indulgences still bought from the </w:t>
      </w:r>
      <w:proofErr w:type="gramStart"/>
      <w:r>
        <w:t>church ?</w:t>
      </w:r>
      <w:proofErr w:type="gramEnd"/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The pope should re-build St. Peter’s with his own money.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Why does the pope forgive those who serve against </w:t>
      </w:r>
      <w:proofErr w:type="gramStart"/>
      <w:r>
        <w:t>him ?</w:t>
      </w:r>
      <w:proofErr w:type="gramEnd"/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What good would be done to the church if the pope </w:t>
      </w:r>
      <w:proofErr w:type="gramStart"/>
      <w:r>
        <w:t>was</w:t>
      </w:r>
      <w:proofErr w:type="gramEnd"/>
      <w:r>
        <w:t xml:space="preserve"> to forgive hundreds of people each day?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Why are indulgences only issued when the pope sees fit to issue </w:t>
      </w:r>
      <w:proofErr w:type="gramStart"/>
      <w:r>
        <w:t>them ?</w:t>
      </w:r>
      <w:proofErr w:type="gramEnd"/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To suppress the above is to expose the church for what it is and to make true Christians unhappy.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If the pope had worked as he should (and by example) all the problems stated above would not have existed.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 xml:space="preserve">All those who say there is no problem must go. Problems </w:t>
      </w:r>
      <w:proofErr w:type="gramStart"/>
      <w:r>
        <w:t>must be tackled</w:t>
      </w:r>
      <w:proofErr w:type="gramEnd"/>
      <w:r>
        <w:t>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Those in the church who claim there is no problem must go.</w:t>
      </w:r>
    </w:p>
    <w:p w:rsidR="00711499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Christians must follow Christ at all cost.</w:t>
      </w:r>
    </w:p>
    <w:p w:rsidR="00FE3FE3" w:rsidRDefault="00711499" w:rsidP="00711499">
      <w:pPr>
        <w:pStyle w:val="ListParagraph"/>
        <w:numPr>
          <w:ilvl w:val="0"/>
          <w:numId w:val="1"/>
        </w:numPr>
        <w:spacing w:line="240" w:lineRule="auto"/>
      </w:pPr>
      <w:r>
        <w:t>Let Christians experience problems if they must - and overcome them - rather than live a false life based on present Catholic teaching.</w:t>
      </w:r>
    </w:p>
    <w:sectPr w:rsidR="00FE3FE3" w:rsidSect="00711499">
      <w:headerReference w:type="default" r:id="rId8"/>
      <w:pgSz w:w="12240" w:h="15840"/>
      <w:pgMar w:top="452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67" w:rsidRDefault="00251E67" w:rsidP="00711499">
      <w:pPr>
        <w:spacing w:after="0" w:line="240" w:lineRule="auto"/>
      </w:pPr>
      <w:r>
        <w:separator/>
      </w:r>
    </w:p>
  </w:endnote>
  <w:endnote w:type="continuationSeparator" w:id="0">
    <w:p w:rsidR="00251E67" w:rsidRDefault="00251E67" w:rsidP="0071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67" w:rsidRDefault="00251E67" w:rsidP="00711499">
      <w:pPr>
        <w:spacing w:after="0" w:line="240" w:lineRule="auto"/>
      </w:pPr>
      <w:r>
        <w:separator/>
      </w:r>
    </w:p>
  </w:footnote>
  <w:footnote w:type="continuationSeparator" w:id="0">
    <w:p w:rsidR="00251E67" w:rsidRDefault="00251E67" w:rsidP="0071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99" w:rsidRPr="00711499" w:rsidRDefault="00711499" w:rsidP="00711499">
    <w:pPr>
      <w:pStyle w:val="Header"/>
      <w:jc w:val="center"/>
      <w:rPr>
        <w:b/>
      </w:rPr>
    </w:pPr>
    <w:r w:rsidRPr="00711499">
      <w:rPr>
        <w:b/>
      </w:rPr>
      <w:t>Martin Luther’s 95 Theses</w:t>
    </w:r>
  </w:p>
  <w:p w:rsidR="00711499" w:rsidRPr="00711499" w:rsidRDefault="00711499" w:rsidP="00711499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304F"/>
    <w:multiLevelType w:val="hybridMultilevel"/>
    <w:tmpl w:val="27DA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99"/>
    <w:rsid w:val="00251E67"/>
    <w:rsid w:val="00711499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99"/>
  </w:style>
  <w:style w:type="paragraph" w:styleId="Footer">
    <w:name w:val="footer"/>
    <w:basedOn w:val="Normal"/>
    <w:link w:val="FooterChar"/>
    <w:uiPriority w:val="99"/>
    <w:unhideWhenUsed/>
    <w:rsid w:val="0071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99"/>
  </w:style>
  <w:style w:type="paragraph" w:styleId="BalloonText">
    <w:name w:val="Balloon Text"/>
    <w:basedOn w:val="Normal"/>
    <w:link w:val="BalloonTextChar"/>
    <w:uiPriority w:val="99"/>
    <w:semiHidden/>
    <w:unhideWhenUsed/>
    <w:rsid w:val="0071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499"/>
  </w:style>
  <w:style w:type="paragraph" w:styleId="Footer">
    <w:name w:val="footer"/>
    <w:basedOn w:val="Normal"/>
    <w:link w:val="FooterChar"/>
    <w:uiPriority w:val="99"/>
    <w:unhideWhenUsed/>
    <w:rsid w:val="0071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499"/>
  </w:style>
  <w:style w:type="paragraph" w:styleId="BalloonText">
    <w:name w:val="Balloon Text"/>
    <w:basedOn w:val="Normal"/>
    <w:link w:val="BalloonTextChar"/>
    <w:uiPriority w:val="99"/>
    <w:semiHidden/>
    <w:unhideWhenUsed/>
    <w:rsid w:val="0071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1</cp:revision>
  <dcterms:created xsi:type="dcterms:W3CDTF">2013-02-25T05:52:00Z</dcterms:created>
  <dcterms:modified xsi:type="dcterms:W3CDTF">2013-02-25T05:57:00Z</dcterms:modified>
</cp:coreProperties>
</file>